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F5F7" w14:textId="26C4982F" w:rsidR="004435A3" w:rsidRDefault="00B26193" w:rsidP="002364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22"/>
        </w:rPr>
        <w:drawing>
          <wp:anchor distT="0" distB="0" distL="114300" distR="114300" simplePos="0" relativeHeight="251658240" behindDoc="1" locked="0" layoutInCell="1" allowOverlap="1" wp14:anchorId="72271F24" wp14:editId="36FC5D2E">
            <wp:simplePos x="0" y="0"/>
            <wp:positionH relativeFrom="column">
              <wp:posOffset>1333500</wp:posOffset>
            </wp:positionH>
            <wp:positionV relativeFrom="paragraph">
              <wp:posOffset>-619125</wp:posOffset>
            </wp:positionV>
            <wp:extent cx="2809270" cy="140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70" cy="14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8D41" w14:textId="4E5135EF" w:rsidR="00236476" w:rsidRDefault="00236476" w:rsidP="00C233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0F54ACA2" w14:textId="52189AB0" w:rsidR="00792CE0" w:rsidRDefault="00792CE0" w:rsidP="00C233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6DA7417D" w14:textId="77777777" w:rsidR="00844F73" w:rsidRDefault="00844F73" w:rsidP="00C233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031F632D" w14:textId="1991138A" w:rsidR="0083008C" w:rsidRPr="004435A3" w:rsidRDefault="0083008C" w:rsidP="00C233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4435A3">
        <w:rPr>
          <w:rFonts w:ascii="Times New Roman" w:hAnsi="Times New Roman" w:cs="Times New Roman"/>
          <w:b/>
          <w:sz w:val="32"/>
          <w:szCs w:val="22"/>
        </w:rPr>
        <w:t xml:space="preserve">List </w:t>
      </w:r>
      <w:r w:rsidR="004435A3" w:rsidRPr="004435A3">
        <w:rPr>
          <w:rFonts w:ascii="Times New Roman" w:hAnsi="Times New Roman" w:cs="Times New Roman"/>
          <w:b/>
          <w:sz w:val="32"/>
          <w:szCs w:val="22"/>
        </w:rPr>
        <w:t>of Online Education Links</w:t>
      </w:r>
    </w:p>
    <w:p w14:paraId="662C563D" w14:textId="77609C11" w:rsidR="0083008C" w:rsidRPr="007B37CD" w:rsidRDefault="0083008C" w:rsidP="00C233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Helvetica"/>
          <w:sz w:val="22"/>
          <w:szCs w:val="22"/>
        </w:rPr>
      </w:pPr>
    </w:p>
    <w:p w14:paraId="4DF55866" w14:textId="2D45DB9B" w:rsidR="000B0196" w:rsidRDefault="000B0196" w:rsidP="00C23326">
      <w:pPr>
        <w:rPr>
          <w:rFonts w:ascii="Arial Rounded MT Bold" w:hAnsi="Arial Rounded MT Bold"/>
          <w:sz w:val="22"/>
        </w:rPr>
      </w:pPr>
    </w:p>
    <w:p w14:paraId="584D23A9" w14:textId="2B063A40" w:rsidR="009E64D5" w:rsidRDefault="009E64D5" w:rsidP="00C23326">
      <w:pPr>
        <w:rPr>
          <w:rFonts w:ascii="Arial Rounded MT Bold" w:hAnsi="Arial Rounded MT Bold"/>
          <w:sz w:val="22"/>
        </w:rPr>
      </w:pPr>
    </w:p>
    <w:p w14:paraId="00DBC5BF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General Resources:</w:t>
      </w:r>
    </w:p>
    <w:p w14:paraId="0A3DCE36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U.S. Department of Health &amp; Human Services - </w:t>
      </w: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http://www.hhs.gov</w:t>
        </w:r>
      </w:hyperlink>
    </w:p>
    <w:p w14:paraId="001CAC56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U.S. Department of State - 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http://www.travel.state.gov</w:t>
        </w:r>
      </w:hyperlink>
    </w:p>
    <w:p w14:paraId="670C1F7E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U.S. Citizenship and Immigration Services - </w:t>
      </w: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http://www.uscis.gov</w:t>
        </w:r>
      </w:hyperlink>
    </w:p>
    <w:p w14:paraId="57210877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World Health Organization - </w:t>
      </w: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http://www.who.int</w:t>
        </w:r>
      </w:hyperlink>
    </w:p>
    <w:p w14:paraId="294EAC0D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</w:p>
    <w:p w14:paraId="4A2B3B00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Medicine Education Resources:</w:t>
      </w:r>
    </w:p>
    <w:p w14:paraId="77834564" w14:textId="77777777" w:rsidR="00B0033C" w:rsidRPr="00271451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 w:rsidRPr="00271451">
        <w:rPr>
          <w:rFonts w:ascii="Arial" w:hAnsi="Arial" w:cs="Arial"/>
          <w:bCs/>
          <w:color w:val="000000"/>
        </w:rPr>
        <w:t>AMAedHub</w:t>
      </w:r>
      <w:proofErr w:type="spellEnd"/>
      <w:r w:rsidRPr="00271451">
        <w:rPr>
          <w:rFonts w:ascii="Arial" w:hAnsi="Arial" w:cs="Arial"/>
          <w:bCs/>
          <w:color w:val="000000"/>
        </w:rPr>
        <w:t xml:space="preserve"> - </w:t>
      </w:r>
      <w:hyperlink r:id="rId9" w:tgtFrame="_blank" w:history="1">
        <w:r w:rsidRPr="00271451">
          <w:rPr>
            <w:rStyle w:val="Hyperlink"/>
            <w:rFonts w:ascii="Arial" w:hAnsi="Arial" w:cs="Arial"/>
            <w:bCs/>
            <w:color w:val="1155CC"/>
          </w:rPr>
          <w:t>https://edhub.ama-assn.org/</w:t>
        </w:r>
      </w:hyperlink>
    </w:p>
    <w:p w14:paraId="0209F7BB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Medical Education Resources, Inc. (MER) </w:t>
      </w:r>
      <w:hyperlink r:id="rId10" w:tgtFrame="_blank" w:history="1">
        <w:r>
          <w:rPr>
            <w:rStyle w:val="Hyperlink"/>
            <w:rFonts w:ascii="Arial" w:hAnsi="Arial" w:cs="Arial"/>
            <w:color w:val="1155CC"/>
          </w:rPr>
          <w:t>http://www.mer.org/</w:t>
        </w:r>
      </w:hyperlink>
    </w:p>
    <w:p w14:paraId="537171B6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</w:p>
    <w:p w14:paraId="4224367A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Nursing Education Resources:</w:t>
      </w:r>
    </w:p>
    <w:p w14:paraId="024AAB42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My Free CE - </w:t>
      </w:r>
      <w:hyperlink r:id="rId11" w:tgtFrame="_blank" w:history="1">
        <w:r>
          <w:rPr>
            <w:rStyle w:val="Hyperlink"/>
            <w:rFonts w:ascii="Arial" w:hAnsi="Arial" w:cs="Arial"/>
            <w:color w:val="1155CC"/>
          </w:rPr>
          <w:t>http://www.myfreece.com</w:t>
        </w:r>
      </w:hyperlink>
    </w:p>
    <w:p w14:paraId="0598BAA7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Virtual Lecture Hall - </w:t>
      </w:r>
      <w:hyperlink r:id="rId12" w:tgtFrame="_blank" w:history="1">
        <w:r>
          <w:rPr>
            <w:rStyle w:val="Hyperlink"/>
            <w:rFonts w:ascii="Arial" w:hAnsi="Arial" w:cs="Arial"/>
            <w:color w:val="1155CC"/>
          </w:rPr>
          <w:t>http://www.vlh.com</w:t>
        </w:r>
      </w:hyperlink>
    </w:p>
    <w:p w14:paraId="4F3D4A92" w14:textId="2B13625D" w:rsidR="00B0033C" w:rsidRDefault="00B0033C" w:rsidP="00B0033C">
      <w:pPr>
        <w:shd w:val="clear" w:color="auto" w:fill="FFFFFF"/>
        <w:rPr>
          <w:rStyle w:val="Hyperlink"/>
          <w:rFonts w:ascii="Arial" w:hAnsi="Arial" w:cs="Arial"/>
          <w:color w:val="1155CC"/>
        </w:rPr>
      </w:pPr>
      <w:r>
        <w:rPr>
          <w:rFonts w:ascii="Arial" w:hAnsi="Arial" w:cs="Arial"/>
          <w:color w:val="222222"/>
        </w:rPr>
        <w:t>AMN Healthcare Education Service - </w:t>
      </w:r>
      <w:hyperlink r:id="rId13" w:tgtFrame="_blank" w:history="1">
        <w:r>
          <w:rPr>
            <w:rStyle w:val="Hyperlink"/>
            <w:rFonts w:ascii="Arial" w:hAnsi="Arial" w:cs="Arial"/>
            <w:color w:val="1155CC"/>
          </w:rPr>
          <w:t>http://www.rn.com/</w:t>
        </w:r>
      </w:hyperlink>
    </w:p>
    <w:p w14:paraId="21B1559D" w14:textId="2B2E3AFB" w:rsidR="009D1B6B" w:rsidRDefault="009D1B6B" w:rsidP="00B0033C">
      <w:pPr>
        <w:shd w:val="clear" w:color="auto" w:fill="FFFFFF"/>
        <w:rPr>
          <w:rStyle w:val="Hyperlink"/>
          <w:rFonts w:ascii="Arial" w:hAnsi="Arial" w:cs="Arial"/>
          <w:color w:val="1155CC"/>
        </w:rPr>
      </w:pPr>
    </w:p>
    <w:p w14:paraId="3AFD30E6" w14:textId="2B237980" w:rsidR="009D1B6B" w:rsidRDefault="009D1B6B" w:rsidP="009D1B6B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/>
          <w:bCs/>
          <w:color w:val="222222"/>
          <w:u w:val="single"/>
        </w:rPr>
        <w:t>Certified Nursing Assistant Education Resources:</w:t>
      </w:r>
    </w:p>
    <w:p w14:paraId="0AF90057" w14:textId="68B7BA1E" w:rsidR="009D1B6B" w:rsidRPr="009D1B6B" w:rsidRDefault="009D1B6B" w:rsidP="009D1B6B">
      <w:pPr>
        <w:shd w:val="clear" w:color="auto" w:fill="FFFFFF"/>
        <w:rPr>
          <w:rStyle w:val="Hyperlink"/>
          <w:color w:val="1155CC"/>
        </w:rPr>
      </w:pPr>
      <w:r w:rsidRPr="009D1B6B">
        <w:rPr>
          <w:rFonts w:ascii="Arial" w:hAnsi="Arial" w:cs="Arial"/>
          <w:bCs/>
          <w:color w:val="222222"/>
        </w:rPr>
        <w:t>CNA CEUs -</w:t>
      </w:r>
      <w:r>
        <w:rPr>
          <w:rFonts w:ascii="Arial" w:hAnsi="Arial" w:cs="Arial"/>
          <w:bCs/>
          <w:color w:val="222222"/>
        </w:rPr>
        <w:t xml:space="preserve"> </w:t>
      </w:r>
      <w:hyperlink r:id="rId14" w:history="1">
        <w:r w:rsidRPr="009D1B6B">
          <w:rPr>
            <w:rStyle w:val="Hyperlink"/>
            <w:rFonts w:ascii="Arial" w:hAnsi="Arial" w:cs="Arial"/>
            <w:color w:val="1155CC"/>
          </w:rPr>
          <w:t>http://www.cnaceus.co/CourseCatalog.php</w:t>
        </w:r>
      </w:hyperlink>
    </w:p>
    <w:p w14:paraId="449AAE1B" w14:textId="761A5797" w:rsidR="009D1B6B" w:rsidRPr="009D1B6B" w:rsidRDefault="009D1B6B" w:rsidP="009D1B6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Cs/>
          <w:color w:val="222222"/>
        </w:rPr>
        <w:t xml:space="preserve">CNA Continuing Education - </w:t>
      </w:r>
      <w:hyperlink r:id="rId15" w:history="1">
        <w:r w:rsidRPr="009D1B6B">
          <w:rPr>
            <w:rStyle w:val="Hyperlink"/>
            <w:rFonts w:ascii="Arial" w:hAnsi="Arial" w:cs="Arial"/>
            <w:color w:val="1155CC"/>
          </w:rPr>
          <w:t>https://cnazone.com/CourseList</w:t>
        </w:r>
      </w:hyperlink>
    </w:p>
    <w:p w14:paraId="27998BF2" w14:textId="77777777" w:rsidR="009D1B6B" w:rsidRDefault="009D1B6B" w:rsidP="00B0033C">
      <w:pPr>
        <w:shd w:val="clear" w:color="auto" w:fill="FFFFFF"/>
        <w:rPr>
          <w:rFonts w:ascii="Arial" w:hAnsi="Arial" w:cs="Arial"/>
          <w:color w:val="222222"/>
        </w:rPr>
      </w:pPr>
    </w:p>
    <w:p w14:paraId="7D62B2D2" w14:textId="77777777" w:rsidR="00B0033C" w:rsidRDefault="00B0033C" w:rsidP="00B0033C">
      <w:pPr>
        <w:shd w:val="clear" w:color="auto" w:fill="FFFFFF"/>
        <w:rPr>
          <w:rFonts w:ascii="Arial" w:hAnsi="Arial" w:cs="Arial"/>
          <w:color w:val="222222"/>
        </w:rPr>
      </w:pPr>
    </w:p>
    <w:p w14:paraId="6BC0DE5E" w14:textId="77777777" w:rsidR="000B0196" w:rsidRPr="007B37CD" w:rsidRDefault="000B0196" w:rsidP="00C23326">
      <w:pPr>
        <w:rPr>
          <w:rFonts w:ascii="Arial Rounded MT Bold" w:hAnsi="Arial Rounded MT Bold"/>
          <w:sz w:val="22"/>
        </w:rPr>
      </w:pPr>
    </w:p>
    <w:sectPr w:rsidR="000B0196" w:rsidRPr="007B37CD" w:rsidSect="000727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08C"/>
    <w:rsid w:val="000727A9"/>
    <w:rsid w:val="00074ADC"/>
    <w:rsid w:val="00083515"/>
    <w:rsid w:val="000B0196"/>
    <w:rsid w:val="00142F76"/>
    <w:rsid w:val="001F6BAD"/>
    <w:rsid w:val="00236476"/>
    <w:rsid w:val="00242386"/>
    <w:rsid w:val="00244609"/>
    <w:rsid w:val="00286270"/>
    <w:rsid w:val="002A1346"/>
    <w:rsid w:val="002F4819"/>
    <w:rsid w:val="0034786B"/>
    <w:rsid w:val="003E4FCE"/>
    <w:rsid w:val="00411295"/>
    <w:rsid w:val="004435A3"/>
    <w:rsid w:val="00451E47"/>
    <w:rsid w:val="00493DDC"/>
    <w:rsid w:val="00502E25"/>
    <w:rsid w:val="00560083"/>
    <w:rsid w:val="0056722A"/>
    <w:rsid w:val="00593D01"/>
    <w:rsid w:val="005F457A"/>
    <w:rsid w:val="006828BE"/>
    <w:rsid w:val="006855E7"/>
    <w:rsid w:val="00777D45"/>
    <w:rsid w:val="00792CE0"/>
    <w:rsid w:val="007B37CD"/>
    <w:rsid w:val="007D1182"/>
    <w:rsid w:val="0083008C"/>
    <w:rsid w:val="00836B9F"/>
    <w:rsid w:val="00843FD3"/>
    <w:rsid w:val="00844F73"/>
    <w:rsid w:val="00852266"/>
    <w:rsid w:val="008A44FC"/>
    <w:rsid w:val="008E7171"/>
    <w:rsid w:val="009910B9"/>
    <w:rsid w:val="009B4619"/>
    <w:rsid w:val="009D1B6B"/>
    <w:rsid w:val="009D285F"/>
    <w:rsid w:val="009E64D5"/>
    <w:rsid w:val="009E6A9A"/>
    <w:rsid w:val="00A10AD3"/>
    <w:rsid w:val="00A228DA"/>
    <w:rsid w:val="00A464FA"/>
    <w:rsid w:val="00A85AC1"/>
    <w:rsid w:val="00A968C4"/>
    <w:rsid w:val="00B0033C"/>
    <w:rsid w:val="00B26193"/>
    <w:rsid w:val="00BB59B3"/>
    <w:rsid w:val="00C02A38"/>
    <w:rsid w:val="00C23326"/>
    <w:rsid w:val="00C75909"/>
    <w:rsid w:val="00D00248"/>
    <w:rsid w:val="00D62F57"/>
    <w:rsid w:val="00D76A2F"/>
    <w:rsid w:val="00E15762"/>
    <w:rsid w:val="00E21AC5"/>
    <w:rsid w:val="00EA4DFA"/>
    <w:rsid w:val="00EA698D"/>
    <w:rsid w:val="00ED2261"/>
    <w:rsid w:val="00F264C6"/>
    <w:rsid w:val="00F53915"/>
    <w:rsid w:val="00F705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644EE7"/>
  <w15:docId w15:val="{06BFBCA5-1D2C-4616-8E73-398326A7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A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" TargetMode="External"/><Relationship Id="rId13" Type="http://schemas.openxmlformats.org/officeDocument/2006/relationships/hyperlink" Target="http://www.r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cis.gov/" TargetMode="External"/><Relationship Id="rId12" Type="http://schemas.openxmlformats.org/officeDocument/2006/relationships/hyperlink" Target="http://www.vlh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ravel.state.gov/" TargetMode="External"/><Relationship Id="rId11" Type="http://schemas.openxmlformats.org/officeDocument/2006/relationships/hyperlink" Target="http://www.myfreece.com/" TargetMode="External"/><Relationship Id="rId5" Type="http://schemas.openxmlformats.org/officeDocument/2006/relationships/hyperlink" Target="http://www.hhs.gov/" TargetMode="External"/><Relationship Id="rId15" Type="http://schemas.openxmlformats.org/officeDocument/2006/relationships/hyperlink" Target="https://cnazone.com/CourseList" TargetMode="External"/><Relationship Id="rId10" Type="http://schemas.openxmlformats.org/officeDocument/2006/relationships/hyperlink" Target="http://www.mer.or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dhub.ama-assn.org/" TargetMode="External"/><Relationship Id="rId14" Type="http://schemas.openxmlformats.org/officeDocument/2006/relationships/hyperlink" Target="http://www.cnaceus.co/CourseCatalo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Strong Work Health Care Consulting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 Dufelmeier</dc:creator>
  <cp:keywords/>
  <cp:lastModifiedBy>jill socorro garcia</cp:lastModifiedBy>
  <cp:revision>41</cp:revision>
  <dcterms:created xsi:type="dcterms:W3CDTF">2014-11-11T21:56:00Z</dcterms:created>
  <dcterms:modified xsi:type="dcterms:W3CDTF">2020-02-28T04:47:00Z</dcterms:modified>
</cp:coreProperties>
</file>